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76199" w14:textId="1149EA8E" w:rsidR="006F6060" w:rsidRPr="0094637A" w:rsidRDefault="006F6060" w:rsidP="0094637A">
      <w:pPr>
        <w:spacing w:after="0" w:line="240" w:lineRule="auto"/>
        <w:rPr>
          <w:rFonts w:ascii="Franklin Gothic Medium Cond" w:hAnsi="Franklin Gothic Medium Cond"/>
          <w:color w:val="69B1E3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9"/>
        <w:gridCol w:w="3533"/>
        <w:gridCol w:w="1851"/>
        <w:gridCol w:w="2493"/>
      </w:tblGrid>
      <w:tr w:rsidR="0094637A" w:rsidRPr="0094637A" w14:paraId="1BACFF27" w14:textId="77777777" w:rsidTr="00202280">
        <w:trPr>
          <w:trHeight w:val="454"/>
          <w:tblCellSpacing w:w="56" w:type="dxa"/>
          <w:jc w:val="center"/>
        </w:trPr>
        <w:tc>
          <w:tcPr>
            <w:tcW w:w="2106" w:type="dxa"/>
            <w:shd w:val="clear" w:color="auto" w:fill="127EA6"/>
            <w:tcMar>
              <w:right w:w="170" w:type="dxa"/>
            </w:tcMar>
            <w:vAlign w:val="center"/>
          </w:tcPr>
          <w:p w14:paraId="757BDC56" w14:textId="2028BD9A" w:rsidR="0094637A" w:rsidRPr="0094637A" w:rsidRDefault="0094637A" w:rsidP="0094637A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NOM DE L’ACCIÓ</w:t>
            </w:r>
          </w:p>
        </w:tc>
        <w:tc>
          <w:tcPr>
            <w:tcW w:w="7674" w:type="dxa"/>
            <w:gridSpan w:val="3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2BC0BA04" w14:textId="4643B630" w:rsidR="0094637A" w:rsidRPr="008D0A3A" w:rsidRDefault="008D0A3A" w:rsidP="0094637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SI ÉS QUE HI HA CASALS D’ALGÚ...</w:t>
            </w:r>
          </w:p>
        </w:tc>
      </w:tr>
      <w:tr w:rsidR="0094637A" w:rsidRPr="0094637A" w14:paraId="7FA5811B" w14:textId="77777777" w:rsidTr="00202280">
        <w:trPr>
          <w:trHeight w:val="454"/>
          <w:tblCellSpacing w:w="56" w:type="dxa"/>
          <w:jc w:val="center"/>
        </w:trPr>
        <w:tc>
          <w:tcPr>
            <w:tcW w:w="2106" w:type="dxa"/>
            <w:shd w:val="clear" w:color="auto" w:fill="127EA6"/>
            <w:tcMar>
              <w:right w:w="170" w:type="dxa"/>
            </w:tcMar>
            <w:vAlign w:val="center"/>
          </w:tcPr>
          <w:p w14:paraId="56C52A86" w14:textId="4371B086" w:rsidR="0094637A" w:rsidRPr="0094637A" w:rsidRDefault="0094637A" w:rsidP="0094637A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PARTICIPANTS</w:t>
            </w:r>
          </w:p>
        </w:tc>
        <w:tc>
          <w:tcPr>
            <w:tcW w:w="3651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64FD28B9" w14:textId="7B8DDC58" w:rsidR="0094637A" w:rsidRPr="0094637A" w:rsidRDefault="0094637A" w:rsidP="0094637A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color w:val="69B1E3"/>
                <w:sz w:val="24"/>
                <w:szCs w:val="24"/>
              </w:rPr>
              <w:t>Estimació: 15-20 persones</w:t>
            </w:r>
          </w:p>
        </w:tc>
        <w:tc>
          <w:tcPr>
            <w:tcW w:w="1306" w:type="dxa"/>
            <w:shd w:val="clear" w:color="auto" w:fill="127EA6"/>
            <w:tcMar>
              <w:right w:w="170" w:type="dxa"/>
            </w:tcMar>
            <w:vAlign w:val="center"/>
          </w:tcPr>
          <w:p w14:paraId="5F103D70" w14:textId="35C1758C" w:rsidR="0094637A" w:rsidRPr="0094637A" w:rsidRDefault="0094637A" w:rsidP="0094637A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PARTICIPANTS</w:t>
            </w:r>
          </w:p>
        </w:tc>
        <w:tc>
          <w:tcPr>
            <w:tcW w:w="249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0D11D1AD" w14:textId="7A31B378" w:rsidR="0094637A" w:rsidRPr="0094637A" w:rsidRDefault="0094637A" w:rsidP="0094637A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color w:val="69B1E3"/>
                <w:sz w:val="24"/>
                <w:szCs w:val="24"/>
              </w:rPr>
              <w:t>12-30 anys.</w:t>
            </w:r>
          </w:p>
        </w:tc>
      </w:tr>
    </w:tbl>
    <w:p w14:paraId="5BB7F857" w14:textId="4FB039A2" w:rsidR="0020228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4"/>
        <w:gridCol w:w="7842"/>
      </w:tblGrid>
      <w:tr w:rsidR="0094637A" w:rsidRPr="005A1245" w14:paraId="50FD1C12" w14:textId="77777777" w:rsidTr="00202280">
        <w:trPr>
          <w:trHeight w:val="397"/>
          <w:tblCellSpacing w:w="56" w:type="dxa"/>
          <w:jc w:val="center"/>
        </w:trPr>
        <w:tc>
          <w:tcPr>
            <w:tcW w:w="2106" w:type="dxa"/>
            <w:shd w:val="clear" w:color="auto" w:fill="127EA6"/>
            <w:tcMar>
              <w:right w:w="170" w:type="dxa"/>
            </w:tcMar>
            <w:vAlign w:val="center"/>
          </w:tcPr>
          <w:p w14:paraId="7071C697" w14:textId="30936668" w:rsidR="0094637A" w:rsidRPr="0094637A" w:rsidRDefault="0094637A" w:rsidP="0094637A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OBJECTIUS</w:t>
            </w:r>
          </w:p>
        </w:tc>
        <w:tc>
          <w:tcPr>
            <w:tcW w:w="7674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3D8EA7D7" w14:textId="77777777" w:rsidR="0094637A" w:rsidRPr="0094637A" w:rsidRDefault="0094637A" w:rsidP="0094637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93" w:hanging="212"/>
              <w:jc w:val="both"/>
              <w:textAlignment w:val="baseline"/>
              <w:rPr>
                <w:rFonts w:ascii="Franklin Gothic Book" w:eastAsiaTheme="minorHAnsi" w:hAnsi="Franklin Gothic Book" w:cstheme="minorBidi"/>
                <w:color w:val="69B1E3"/>
                <w:lang w:eastAsia="en-US"/>
              </w:rPr>
            </w:pPr>
            <w:r w:rsidRPr="0094637A">
              <w:rPr>
                <w:rFonts w:ascii="Franklin Gothic Book" w:eastAsiaTheme="minorHAnsi" w:hAnsi="Franklin Gothic Book" w:cstheme="minorBidi"/>
                <w:color w:val="69B1E3"/>
                <w:lang w:eastAsia="en-US"/>
              </w:rPr>
              <w:t>Empoderar, individual i grupalment, el jovent del municipi.</w:t>
            </w:r>
          </w:p>
          <w:p w14:paraId="1BC5F708" w14:textId="77777777" w:rsidR="008D0A3A" w:rsidRPr="008D0A3A" w:rsidRDefault="008D0A3A" w:rsidP="008D0A3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93" w:hanging="212"/>
              <w:jc w:val="both"/>
              <w:textAlignment w:val="baseline"/>
              <w:rPr>
                <w:rFonts w:ascii="Franklin Gothic Book" w:eastAsiaTheme="minorHAnsi" w:hAnsi="Franklin Gothic Book" w:cstheme="minorBidi"/>
                <w:color w:val="69B1E3"/>
                <w:lang w:eastAsia="en-US"/>
              </w:rPr>
            </w:pPr>
            <w:r w:rsidRPr="008D0A3A">
              <w:rPr>
                <w:rFonts w:ascii="Franklin Gothic Book" w:eastAsiaTheme="minorHAnsi" w:hAnsi="Franklin Gothic Book" w:cstheme="minorBidi"/>
                <w:color w:val="69B1E3"/>
                <w:lang w:eastAsia="en-US"/>
              </w:rPr>
              <w:t xml:space="preserve">Dissenyar l’equipament juvenil de manera col·laborativa i inclusiva. </w:t>
            </w:r>
          </w:p>
          <w:p w14:paraId="2EB0D58C" w14:textId="14A2B4B7" w:rsidR="0094637A" w:rsidRPr="0094637A" w:rsidRDefault="008D0A3A" w:rsidP="008D0A3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93" w:hanging="212"/>
              <w:jc w:val="both"/>
              <w:textAlignment w:val="baseline"/>
              <w:rPr>
                <w:rFonts w:ascii="Franklin Gothic Book" w:eastAsiaTheme="minorHAnsi" w:hAnsi="Franklin Gothic Book" w:cstheme="minorBidi"/>
                <w:color w:val="69B1E3"/>
                <w:lang w:eastAsia="en-US"/>
              </w:rPr>
            </w:pPr>
            <w:r w:rsidRPr="008D0A3A">
              <w:rPr>
                <w:rFonts w:ascii="Franklin Gothic Book" w:eastAsiaTheme="minorHAnsi" w:hAnsi="Franklin Gothic Book" w:cstheme="minorBidi"/>
                <w:color w:val="69B1E3"/>
                <w:lang w:eastAsia="en-US"/>
              </w:rPr>
              <w:t>Implicar activament el jovent en la gestió de l’equipament juvenil.</w:t>
            </w:r>
          </w:p>
        </w:tc>
      </w:tr>
    </w:tbl>
    <w:p w14:paraId="369FDD7C" w14:textId="765B2EE2" w:rsidR="0020228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tbl>
      <w:tblPr>
        <w:tblStyle w:val="Tablaconcuadrcula"/>
        <w:tblW w:w="10097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"/>
        <w:gridCol w:w="6179"/>
        <w:gridCol w:w="1531"/>
        <w:gridCol w:w="1531"/>
      </w:tblGrid>
      <w:tr w:rsidR="00202280" w:rsidRPr="005A1245" w14:paraId="258575B7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 w:val="restart"/>
            <w:shd w:val="clear" w:color="auto" w:fill="127EA6"/>
            <w:tcMar>
              <w:right w:w="113" w:type="dxa"/>
            </w:tcMar>
            <w:textDirection w:val="btLr"/>
            <w:vAlign w:val="center"/>
          </w:tcPr>
          <w:p w14:paraId="01B9F96A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3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TEMPORALITZACIÓ</w:t>
            </w:r>
          </w:p>
        </w:tc>
        <w:tc>
          <w:tcPr>
            <w:tcW w:w="6067" w:type="dxa"/>
            <w:shd w:val="clear" w:color="auto" w:fill="69B1E3"/>
            <w:tcMar>
              <w:right w:w="113" w:type="dxa"/>
            </w:tcMar>
            <w:vAlign w:val="center"/>
          </w:tcPr>
          <w:p w14:paraId="56A1FD45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sz w:val="24"/>
                <w:szCs w:val="18"/>
              </w:rPr>
            </w:pPr>
            <w:r w:rsidRPr="00202280">
              <w:rPr>
                <w:rFonts w:ascii="Franklin Gothic Book" w:hAnsi="Franklin Gothic Book"/>
                <w:b/>
                <w:sz w:val="24"/>
                <w:szCs w:val="18"/>
              </w:rPr>
              <w:t>QUÈ FEM?</w:t>
            </w:r>
          </w:p>
        </w:tc>
        <w:tc>
          <w:tcPr>
            <w:tcW w:w="1419" w:type="dxa"/>
            <w:shd w:val="clear" w:color="auto" w:fill="69B1E3"/>
            <w:tcMar>
              <w:right w:w="113" w:type="dxa"/>
            </w:tcMar>
            <w:vAlign w:val="center"/>
          </w:tcPr>
          <w:p w14:paraId="1F7E2EE4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sz w:val="24"/>
                <w:szCs w:val="18"/>
              </w:rPr>
            </w:pPr>
            <w:r w:rsidRPr="00202280">
              <w:rPr>
                <w:rFonts w:ascii="Franklin Gothic Book" w:hAnsi="Franklin Gothic Book"/>
                <w:b/>
                <w:sz w:val="24"/>
                <w:szCs w:val="18"/>
              </w:rPr>
              <w:t>TEMPS</w:t>
            </w:r>
          </w:p>
        </w:tc>
        <w:tc>
          <w:tcPr>
            <w:tcW w:w="1363" w:type="dxa"/>
            <w:shd w:val="clear" w:color="auto" w:fill="69B1E3"/>
            <w:tcMar>
              <w:right w:w="113" w:type="dxa"/>
            </w:tcMar>
            <w:vAlign w:val="center"/>
          </w:tcPr>
          <w:p w14:paraId="46D99DBF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sz w:val="24"/>
                <w:szCs w:val="18"/>
              </w:rPr>
            </w:pPr>
            <w:r w:rsidRPr="00202280">
              <w:rPr>
                <w:rFonts w:ascii="Franklin Gothic Book" w:hAnsi="Franklin Gothic Book"/>
                <w:b/>
                <w:sz w:val="24"/>
                <w:szCs w:val="18"/>
              </w:rPr>
              <w:t>ACUMULAT</w:t>
            </w:r>
          </w:p>
        </w:tc>
      </w:tr>
      <w:tr w:rsidR="008D0A3A" w:rsidRPr="005A1245" w14:paraId="284E7753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0C01B258" w14:textId="77777777" w:rsidR="008D0A3A" w:rsidRDefault="008D0A3A" w:rsidP="008D0A3A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38238AAC" w14:textId="63127F27" w:rsidR="008D0A3A" w:rsidRPr="008D0A3A" w:rsidRDefault="008D0A3A" w:rsidP="008D0A3A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BENVINGUDA</w:t>
            </w: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468BC4DF" w14:textId="6CAB9B72" w:rsidR="008D0A3A" w:rsidRPr="008D0A3A" w:rsidRDefault="008D0A3A" w:rsidP="008D0A3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5’</w:t>
            </w: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7B0C776C" w14:textId="10540D16" w:rsidR="008D0A3A" w:rsidRPr="008D0A3A" w:rsidRDefault="008D0A3A" w:rsidP="008D0A3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5’</w:t>
            </w:r>
          </w:p>
        </w:tc>
      </w:tr>
      <w:tr w:rsidR="008D0A3A" w:rsidRPr="005A1245" w14:paraId="379489F9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65448630" w14:textId="77777777" w:rsidR="008D0A3A" w:rsidRDefault="008D0A3A" w:rsidP="008D0A3A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10DCD3E1" w14:textId="6411B1BC" w:rsidR="008D0A3A" w:rsidRPr="008D0A3A" w:rsidRDefault="008D0A3A" w:rsidP="008D0A3A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CAMINANT ES FA CAMÍ</w:t>
            </w: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02B91C8F" w14:textId="44D7E490" w:rsidR="008D0A3A" w:rsidRPr="008D0A3A" w:rsidRDefault="008D0A3A" w:rsidP="008D0A3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15’</w:t>
            </w: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128947CF" w14:textId="1E6E52F9" w:rsidR="008D0A3A" w:rsidRPr="008D0A3A" w:rsidRDefault="008D0A3A" w:rsidP="008D0A3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20’</w:t>
            </w:r>
          </w:p>
        </w:tc>
      </w:tr>
      <w:tr w:rsidR="008D0A3A" w:rsidRPr="005A1245" w14:paraId="03960276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587DE1A8" w14:textId="77777777" w:rsidR="008D0A3A" w:rsidRDefault="008D0A3A" w:rsidP="008D0A3A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7046DFD1" w14:textId="712956A3" w:rsidR="008D0A3A" w:rsidRPr="008D0A3A" w:rsidRDefault="008D0A3A" w:rsidP="008D0A3A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“ARTQUITECTES”</w:t>
            </w: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6A054371" w14:textId="0A3B4336" w:rsidR="008D0A3A" w:rsidRPr="008D0A3A" w:rsidRDefault="008D0A3A" w:rsidP="008D0A3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35’</w:t>
            </w: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66F94341" w14:textId="4CCA6F62" w:rsidR="008D0A3A" w:rsidRPr="008D0A3A" w:rsidRDefault="008D0A3A" w:rsidP="008D0A3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55’</w:t>
            </w:r>
          </w:p>
        </w:tc>
      </w:tr>
      <w:tr w:rsidR="008D0A3A" w:rsidRPr="005A1245" w14:paraId="0198F367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2584DB85" w14:textId="77777777" w:rsidR="008D0A3A" w:rsidRDefault="008D0A3A" w:rsidP="008D0A3A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74E64CD0" w14:textId="1B0804D6" w:rsidR="008D0A3A" w:rsidRPr="008D0A3A" w:rsidRDefault="008D0A3A" w:rsidP="008D0A3A">
            <w:pPr>
              <w:spacing w:line="276" w:lineRule="auto"/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 xml:space="preserve">QUI MANA AQUÍ? </w:t>
            </w: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421DBD0D" w14:textId="4256EE2D" w:rsidR="008D0A3A" w:rsidRPr="008D0A3A" w:rsidRDefault="008D0A3A" w:rsidP="008D0A3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20’</w:t>
            </w: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09EA6E5F" w14:textId="2FE9F6E9" w:rsidR="008D0A3A" w:rsidRPr="008D0A3A" w:rsidRDefault="008D0A3A" w:rsidP="008D0A3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75’</w:t>
            </w:r>
          </w:p>
        </w:tc>
      </w:tr>
      <w:tr w:rsidR="008D0A3A" w:rsidRPr="005A1245" w14:paraId="55265BF0" w14:textId="77777777" w:rsidTr="00202280">
        <w:trPr>
          <w:trHeight w:val="397"/>
          <w:tblCellSpacing w:w="56" w:type="dxa"/>
          <w:jc w:val="center"/>
        </w:trPr>
        <w:tc>
          <w:tcPr>
            <w:tcW w:w="688" w:type="dxa"/>
            <w:vMerge/>
            <w:shd w:val="clear" w:color="auto" w:fill="127EA6"/>
            <w:tcMar>
              <w:right w:w="170" w:type="dxa"/>
            </w:tcMar>
            <w:vAlign w:val="center"/>
          </w:tcPr>
          <w:p w14:paraId="2F2E58A0" w14:textId="77777777" w:rsidR="008D0A3A" w:rsidRDefault="008D0A3A" w:rsidP="008D0A3A">
            <w:pPr>
              <w:jc w:val="right"/>
              <w:rPr>
                <w:rFonts w:ascii="Bahnschrift SemiBold" w:hAnsi="Bahnschrift SemiBold"/>
                <w:color w:val="FFFFFF" w:themeColor="background1"/>
              </w:rPr>
            </w:pPr>
          </w:p>
        </w:tc>
        <w:tc>
          <w:tcPr>
            <w:tcW w:w="606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vAlign w:val="center"/>
          </w:tcPr>
          <w:p w14:paraId="200ABEDB" w14:textId="76D055FB" w:rsidR="008D0A3A" w:rsidRPr="008D0A3A" w:rsidRDefault="008D0A3A" w:rsidP="008D0A3A">
            <w:pPr>
              <w:jc w:val="both"/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TANCAMENT I VALORACIÓ</w:t>
            </w:r>
          </w:p>
        </w:tc>
        <w:tc>
          <w:tcPr>
            <w:tcW w:w="1419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  <w:vAlign w:val="center"/>
          </w:tcPr>
          <w:p w14:paraId="57488B09" w14:textId="038AC8DB" w:rsidR="008D0A3A" w:rsidRPr="008D0A3A" w:rsidRDefault="008D0A3A" w:rsidP="008D0A3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15’</w:t>
            </w:r>
          </w:p>
        </w:tc>
        <w:tc>
          <w:tcPr>
            <w:tcW w:w="1363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69B1E3"/>
            <w:vAlign w:val="center"/>
          </w:tcPr>
          <w:p w14:paraId="150AA9F2" w14:textId="3208A30A" w:rsidR="008D0A3A" w:rsidRPr="008D0A3A" w:rsidRDefault="008D0A3A" w:rsidP="008D0A3A">
            <w:pPr>
              <w:jc w:val="center"/>
              <w:rPr>
                <w:rFonts w:ascii="Franklin Gothic Book" w:hAnsi="Franklin Gothic Book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FFFFFF" w:themeColor="background1"/>
                <w:sz w:val="24"/>
                <w:szCs w:val="24"/>
              </w:rPr>
              <w:t>90’</w:t>
            </w:r>
          </w:p>
        </w:tc>
      </w:tr>
    </w:tbl>
    <w:p w14:paraId="23229BA6" w14:textId="27898662" w:rsidR="0020228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4"/>
        <w:gridCol w:w="7842"/>
      </w:tblGrid>
      <w:tr w:rsidR="0094637A" w:rsidRPr="005A1245" w14:paraId="1889D8D5" w14:textId="77777777" w:rsidTr="00202280">
        <w:trPr>
          <w:trHeight w:val="850"/>
          <w:tblCellSpacing w:w="56" w:type="dxa"/>
          <w:jc w:val="center"/>
        </w:trPr>
        <w:tc>
          <w:tcPr>
            <w:tcW w:w="2106" w:type="dxa"/>
            <w:shd w:val="clear" w:color="auto" w:fill="127EA6"/>
            <w:tcMar>
              <w:right w:w="170" w:type="dxa"/>
            </w:tcMar>
            <w:vAlign w:val="center"/>
          </w:tcPr>
          <w:p w14:paraId="31A5EDFC" w14:textId="6DEFFE8E" w:rsidR="0094637A" w:rsidRPr="0094637A" w:rsidRDefault="0094637A" w:rsidP="0094637A">
            <w:pPr>
              <w:jc w:val="right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</w:pPr>
            <w:r w:rsidRPr="0094637A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24"/>
              </w:rPr>
              <w:t>RECURSOS NECESSARIS</w:t>
            </w:r>
          </w:p>
        </w:tc>
        <w:tc>
          <w:tcPr>
            <w:tcW w:w="7674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vAlign w:val="center"/>
          </w:tcPr>
          <w:p w14:paraId="48620A2F" w14:textId="77777777" w:rsidR="008D0A3A" w:rsidRPr="008D0A3A" w:rsidRDefault="008D0A3A" w:rsidP="008D0A3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8D0A3A">
              <w:rPr>
                <w:rFonts w:ascii="Franklin Gothic Book" w:hAnsi="Franklin Gothic Book" w:cs="Arial"/>
                <w:color w:val="69B1E3"/>
              </w:rPr>
              <w:t>Mínim 1 persona per a dinamitzar la sessió (a ser possible, 2).</w:t>
            </w:r>
          </w:p>
          <w:p w14:paraId="742D8929" w14:textId="77777777" w:rsidR="008D0A3A" w:rsidRPr="008D0A3A" w:rsidRDefault="008D0A3A" w:rsidP="008D0A3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8D0A3A">
              <w:rPr>
                <w:rFonts w:ascii="Franklin Gothic Book" w:hAnsi="Franklin Gothic Book" w:cs="Arial"/>
                <w:color w:val="69B1E3"/>
              </w:rPr>
              <w:t>Espai ampli, que permeti la mobilitat del jovent.</w:t>
            </w:r>
          </w:p>
          <w:p w14:paraId="11F3CCCE" w14:textId="77777777" w:rsidR="008D0A3A" w:rsidRPr="008D0A3A" w:rsidRDefault="008D0A3A" w:rsidP="008D0A3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8D0A3A">
              <w:rPr>
                <w:rFonts w:ascii="Franklin Gothic Book" w:hAnsi="Franklin Gothic Book" w:cs="Arial"/>
                <w:color w:val="69B1E3"/>
              </w:rPr>
              <w:t>Mínim 3-4 taules.</w:t>
            </w:r>
          </w:p>
          <w:p w14:paraId="5104A552" w14:textId="77777777" w:rsidR="008D0A3A" w:rsidRPr="008D0A3A" w:rsidRDefault="008D0A3A" w:rsidP="008D0A3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8D0A3A">
              <w:rPr>
                <w:rFonts w:ascii="Franklin Gothic Book" w:hAnsi="Franklin Gothic Book" w:cs="Arial"/>
                <w:color w:val="69B1E3"/>
              </w:rPr>
              <w:t>Cadires per a totes les persones participants.</w:t>
            </w:r>
          </w:p>
          <w:p w14:paraId="3A471441" w14:textId="77777777" w:rsidR="008D0A3A" w:rsidRPr="008D0A3A" w:rsidRDefault="008D0A3A" w:rsidP="008D0A3A">
            <w:pPr>
              <w:pStyle w:val="Prrafodelista"/>
              <w:numPr>
                <w:ilvl w:val="0"/>
                <w:numId w:val="7"/>
              </w:numPr>
              <w:spacing w:line="276" w:lineRule="auto"/>
              <w:ind w:left="165" w:hanging="165"/>
              <w:rPr>
                <w:rFonts w:ascii="Franklin Gothic Book" w:hAnsi="Franklin Gothic Book"/>
                <w:color w:val="69B1E3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Paper de paperògraf i retoladors de colors.</w:t>
            </w:r>
          </w:p>
          <w:p w14:paraId="53E0D6CE" w14:textId="77777777" w:rsidR="008D0A3A" w:rsidRPr="008D0A3A" w:rsidRDefault="008D0A3A" w:rsidP="008D0A3A">
            <w:pPr>
              <w:pStyle w:val="Prrafodelista"/>
              <w:numPr>
                <w:ilvl w:val="0"/>
                <w:numId w:val="7"/>
              </w:numPr>
              <w:spacing w:line="276" w:lineRule="auto"/>
              <w:ind w:left="165" w:hanging="165"/>
              <w:rPr>
                <w:rFonts w:ascii="Franklin Gothic Book" w:hAnsi="Franklin Gothic Book"/>
                <w:color w:val="69B1E3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Post-its de colors i gomets (verds i vermells).</w:t>
            </w:r>
          </w:p>
          <w:p w14:paraId="739D8AD4" w14:textId="77777777" w:rsidR="008D0A3A" w:rsidRPr="008D0A3A" w:rsidRDefault="008D0A3A" w:rsidP="008D0A3A">
            <w:pPr>
              <w:pStyle w:val="Prrafodelista"/>
              <w:numPr>
                <w:ilvl w:val="0"/>
                <w:numId w:val="7"/>
              </w:numPr>
              <w:spacing w:line="276" w:lineRule="auto"/>
              <w:ind w:left="165" w:hanging="165"/>
              <w:rPr>
                <w:rFonts w:ascii="Franklin Gothic Book" w:hAnsi="Franklin Gothic Book"/>
                <w:color w:val="69B1E3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Cinta adhesiva de pintor.</w:t>
            </w:r>
          </w:p>
          <w:p w14:paraId="7DE3D9BA" w14:textId="77777777" w:rsidR="008D0A3A" w:rsidRPr="008D0A3A" w:rsidRDefault="008D0A3A" w:rsidP="008D0A3A">
            <w:pPr>
              <w:pStyle w:val="Prrafodelista"/>
              <w:numPr>
                <w:ilvl w:val="0"/>
                <w:numId w:val="7"/>
              </w:numPr>
              <w:spacing w:line="276" w:lineRule="auto"/>
              <w:ind w:left="165" w:hanging="165"/>
              <w:rPr>
                <w:rFonts w:ascii="Franklin Gothic Book" w:hAnsi="Franklin Gothic Book"/>
                <w:color w:val="69B1E3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 xml:space="preserve">Fotocòpies del </w:t>
            </w:r>
            <w:hyperlink r:id="rId7" w:history="1">
              <w:r w:rsidRPr="008D0A3A">
                <w:rPr>
                  <w:rStyle w:val="Hipervnculo"/>
                  <w:rFonts w:ascii="Franklin Gothic Book" w:hAnsi="Franklin Gothic Book"/>
                  <w:color w:val="69B1E3"/>
                  <w:sz w:val="24"/>
                  <w:szCs w:val="24"/>
                </w:rPr>
                <w:t>croquis de l’equipament</w:t>
              </w:r>
            </w:hyperlink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 xml:space="preserve"> de la Guia 3Voltes.</w:t>
            </w:r>
          </w:p>
          <w:p w14:paraId="2924B85F" w14:textId="77777777" w:rsidR="008D0A3A" w:rsidRPr="008D0A3A" w:rsidRDefault="008D0A3A" w:rsidP="008D0A3A">
            <w:pPr>
              <w:pStyle w:val="Prrafodelista"/>
              <w:numPr>
                <w:ilvl w:val="0"/>
                <w:numId w:val="7"/>
              </w:numPr>
              <w:spacing w:line="276" w:lineRule="auto"/>
              <w:ind w:left="165" w:hanging="165"/>
              <w:rPr>
                <w:rFonts w:ascii="Franklin Gothic Book" w:hAnsi="Franklin Gothic Book"/>
                <w:color w:val="69B1E3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Versió paperògraf de la plantilla quadriculada, amb parets, portes i finestres ja indicades.</w:t>
            </w:r>
          </w:p>
          <w:p w14:paraId="00C1DB79" w14:textId="77777777" w:rsidR="008D0A3A" w:rsidRPr="008D0A3A" w:rsidRDefault="008D0A3A" w:rsidP="008D0A3A">
            <w:pPr>
              <w:pStyle w:val="Prrafodelista"/>
              <w:numPr>
                <w:ilvl w:val="0"/>
                <w:numId w:val="7"/>
              </w:numPr>
              <w:spacing w:line="276" w:lineRule="auto"/>
              <w:ind w:left="165" w:hanging="165"/>
              <w:rPr>
                <w:rFonts w:ascii="Franklin Gothic Book" w:hAnsi="Franklin Gothic Book"/>
                <w:color w:val="69B1E3"/>
                <w:sz w:val="24"/>
                <w:szCs w:val="24"/>
              </w:rPr>
            </w:pPr>
            <w:r w:rsidRPr="008D0A3A">
              <w:rPr>
                <w:rFonts w:ascii="Franklin Gothic Book" w:hAnsi="Franklin Gothic Book"/>
                <w:color w:val="69B1E3"/>
                <w:sz w:val="24"/>
                <w:szCs w:val="24"/>
              </w:rPr>
              <w:t>Papers DINA3, de colors, per a la subhasta muda.</w:t>
            </w:r>
          </w:p>
          <w:p w14:paraId="4B4105D7" w14:textId="280D64F6" w:rsidR="0094637A" w:rsidRPr="0094637A" w:rsidRDefault="008D0A3A" w:rsidP="008D0A3A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276" w:lineRule="auto"/>
              <w:ind w:left="165" w:hanging="165"/>
              <w:jc w:val="both"/>
              <w:textAlignment w:val="baseline"/>
              <w:rPr>
                <w:rFonts w:ascii="Franklin Gothic Book" w:hAnsi="Franklin Gothic Book" w:cs="Arial"/>
                <w:color w:val="69B1E3"/>
              </w:rPr>
            </w:pPr>
            <w:r w:rsidRPr="008D0A3A">
              <w:rPr>
                <w:rFonts w:ascii="Franklin Gothic Book" w:eastAsiaTheme="minorHAnsi" w:hAnsi="Franklin Gothic Book" w:cstheme="minorBidi"/>
                <w:color w:val="69B1E3"/>
                <w:lang w:eastAsia="en-US"/>
              </w:rPr>
              <w:t>Dixit (joc de taula; opcional).</w:t>
            </w:r>
          </w:p>
        </w:tc>
      </w:tr>
    </w:tbl>
    <w:p w14:paraId="61F523E2" w14:textId="41F258AD" w:rsidR="0020228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16"/>
      </w:tblGrid>
      <w:tr w:rsidR="00202280" w:rsidRPr="00202280" w14:paraId="38E17690" w14:textId="77777777" w:rsidTr="0094637A">
        <w:trPr>
          <w:trHeight w:val="454"/>
          <w:tblHeader/>
          <w:tblCellSpacing w:w="56" w:type="dxa"/>
          <w:jc w:val="center"/>
        </w:trPr>
        <w:tc>
          <w:tcPr>
            <w:tcW w:w="9892" w:type="dxa"/>
            <w:shd w:val="clear" w:color="auto" w:fill="127EA6"/>
            <w:tcMar>
              <w:top w:w="0" w:type="dxa"/>
              <w:bottom w:w="0" w:type="dxa"/>
              <w:right w:w="113" w:type="dxa"/>
            </w:tcMar>
            <w:vAlign w:val="center"/>
          </w:tcPr>
          <w:p w14:paraId="65423B15" w14:textId="77777777" w:rsidR="00202280" w:rsidRPr="00202280" w:rsidRDefault="00202280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DESENVOLUPAMENT DE L’ACCIÓ   |    DESCRIPCIÓ D’ACTIVITATS</w:t>
            </w:r>
          </w:p>
        </w:tc>
      </w:tr>
      <w:tr w:rsidR="00202280" w:rsidRPr="0094637A" w14:paraId="369F8D49" w14:textId="77777777" w:rsidTr="000B6606">
        <w:trPr>
          <w:trHeight w:val="1134"/>
          <w:tblCellSpacing w:w="56" w:type="dxa"/>
          <w:jc w:val="center"/>
        </w:trPr>
        <w:tc>
          <w:tcPr>
            <w:tcW w:w="9892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</w:tcPr>
          <w:p w14:paraId="590C8237" w14:textId="77777777" w:rsidR="008D0A3A" w:rsidRPr="008D0A3A" w:rsidRDefault="008D0A3A" w:rsidP="008D0A3A">
            <w:pPr>
              <w:spacing w:before="80" w:after="80"/>
              <w:jc w:val="both"/>
              <w:rPr>
                <w:rFonts w:ascii="Franklin Gothic Medium Cond" w:hAnsi="Franklin Gothic Medium Cond"/>
                <w:color w:val="69B1E3"/>
                <w:u w:val="single"/>
              </w:rPr>
            </w:pPr>
            <w:r w:rsidRPr="008D0A3A">
              <w:rPr>
                <w:rFonts w:ascii="Franklin Gothic Medium Cond" w:hAnsi="Franklin Gothic Medium Cond"/>
                <w:color w:val="69B1E3"/>
                <w:u w:val="single"/>
              </w:rPr>
              <w:t>BENVINGUDA</w:t>
            </w:r>
          </w:p>
          <w:p w14:paraId="4FEC5557" w14:textId="77777777" w:rsidR="008D0A3A" w:rsidRPr="008D0A3A" w:rsidRDefault="008D0A3A" w:rsidP="008D0A3A">
            <w:pPr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 xml:space="preserve">Presentació de la persona que dinamitzarà la sessió i dels objectius del procés participatiu. </w:t>
            </w:r>
          </w:p>
          <w:p w14:paraId="3C8E354D" w14:textId="3892D0E2" w:rsidR="0094637A" w:rsidRPr="0094637A" w:rsidRDefault="008D0A3A" w:rsidP="008D0A3A">
            <w:pPr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És molt important explicar, de manera clara i transparent, l’abast real del procés: recursos disponibles, terminis previstos i limitacions (si n’hi ha).</w:t>
            </w:r>
          </w:p>
        </w:tc>
      </w:tr>
    </w:tbl>
    <w:p w14:paraId="6D36332C" w14:textId="5630CCBC" w:rsidR="0094637A" w:rsidRDefault="0094637A"/>
    <w:p w14:paraId="2F23B60C" w14:textId="471962B3" w:rsidR="0094637A" w:rsidRPr="0094637A" w:rsidRDefault="0094637A" w:rsidP="0094637A">
      <w:pPr>
        <w:spacing w:after="0" w:line="240" w:lineRule="auto"/>
        <w:rPr>
          <w:rFonts w:ascii="Franklin Gothic Book" w:hAnsi="Franklin Gothic Book"/>
        </w:rPr>
      </w:pPr>
    </w:p>
    <w:tbl>
      <w:tblPr>
        <w:tblStyle w:val="Tablaconcuadrcula"/>
        <w:tblW w:w="10121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21"/>
      </w:tblGrid>
      <w:tr w:rsidR="0094637A" w:rsidRPr="00202280" w14:paraId="4F423532" w14:textId="77777777" w:rsidTr="0094637A">
        <w:trPr>
          <w:trHeight w:val="454"/>
          <w:tblHeader/>
          <w:tblCellSpacing w:w="56" w:type="dxa"/>
          <w:jc w:val="center"/>
        </w:trPr>
        <w:tc>
          <w:tcPr>
            <w:tcW w:w="9897" w:type="dxa"/>
            <w:shd w:val="clear" w:color="auto" w:fill="127EA6"/>
            <w:tcMar>
              <w:top w:w="0" w:type="dxa"/>
              <w:bottom w:w="0" w:type="dxa"/>
              <w:right w:w="113" w:type="dxa"/>
            </w:tcMar>
            <w:vAlign w:val="center"/>
          </w:tcPr>
          <w:p w14:paraId="4784DDEA" w14:textId="77777777" w:rsidR="0094637A" w:rsidRPr="00202280" w:rsidRDefault="0094637A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DESENVOLUPAMENT DE L’ACCIÓ   |    DESCRIPCIÓ D’ACTIVITATS</w:t>
            </w:r>
          </w:p>
        </w:tc>
      </w:tr>
      <w:tr w:rsidR="0094637A" w:rsidRPr="008D0A3A" w14:paraId="4C52E205" w14:textId="77777777" w:rsidTr="0094637A">
        <w:trPr>
          <w:trHeight w:val="1134"/>
          <w:tblCellSpacing w:w="56" w:type="dxa"/>
          <w:jc w:val="center"/>
        </w:trPr>
        <w:tc>
          <w:tcPr>
            <w:tcW w:w="9897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</w:tcPr>
          <w:p w14:paraId="7BD34994" w14:textId="77777777" w:rsidR="008D0A3A" w:rsidRPr="008D0A3A" w:rsidRDefault="008D0A3A" w:rsidP="008D0A3A">
            <w:pPr>
              <w:spacing w:before="120" w:after="80"/>
              <w:jc w:val="both"/>
              <w:rPr>
                <w:rFonts w:ascii="Franklin Gothic Medium Cond" w:hAnsi="Franklin Gothic Medium Cond"/>
                <w:color w:val="69B1E3"/>
                <w:u w:val="single"/>
              </w:rPr>
            </w:pPr>
            <w:r w:rsidRPr="008D0A3A">
              <w:rPr>
                <w:rFonts w:ascii="Franklin Gothic Medium Cond" w:hAnsi="Franklin Gothic Medium Cond"/>
                <w:color w:val="69B1E3"/>
                <w:u w:val="single"/>
              </w:rPr>
              <w:t>CAMINANT ES FA CAMÍ</w:t>
            </w:r>
          </w:p>
          <w:p w14:paraId="73BABB5B" w14:textId="77777777" w:rsidR="008D0A3A" w:rsidRPr="008D0A3A" w:rsidRDefault="008D0A3A" w:rsidP="008D0A3A">
            <w:pPr>
              <w:spacing w:after="120"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 xml:space="preserve">Prèviament, </w:t>
            </w:r>
            <w:r w:rsidRPr="008D0A3A">
              <w:rPr>
                <w:rFonts w:ascii="Franklin Gothic Book" w:hAnsi="Franklin Gothic Book"/>
                <w:b/>
                <w:bCs/>
                <w:color w:val="69B1E3"/>
              </w:rPr>
              <w:t xml:space="preserve">es penjaran </w:t>
            </w:r>
            <w:proofErr w:type="spellStart"/>
            <w:r w:rsidRPr="008D0A3A">
              <w:rPr>
                <w:rFonts w:ascii="Franklin Gothic Book" w:hAnsi="Franklin Gothic Book"/>
                <w:b/>
                <w:bCs/>
                <w:color w:val="69B1E3"/>
              </w:rPr>
              <w:t>paperògrafs</w:t>
            </w:r>
            <w:proofErr w:type="spellEnd"/>
            <w:r w:rsidRPr="008D0A3A">
              <w:rPr>
                <w:rFonts w:ascii="Franklin Gothic Book" w:hAnsi="Franklin Gothic Book"/>
                <w:b/>
                <w:bCs/>
                <w:color w:val="69B1E3"/>
              </w:rPr>
              <w:t xml:space="preserve"> a les diverses sales</w:t>
            </w:r>
            <w:r w:rsidRPr="008D0A3A">
              <w:rPr>
                <w:rFonts w:ascii="Franklin Gothic Book" w:hAnsi="Franklin Gothic Book"/>
                <w:color w:val="69B1E3"/>
              </w:rPr>
              <w:t xml:space="preserve"> l’equipament (i un a la porta, per fora), dividits en 2 columnes: “D’aquesta sala m’agrada...” / “D’aquesta sala no m’agrada...”.</w:t>
            </w:r>
          </w:p>
          <w:p w14:paraId="5DB2975B" w14:textId="77777777" w:rsidR="008D0A3A" w:rsidRPr="008D0A3A" w:rsidRDefault="008D0A3A" w:rsidP="008D0A3A">
            <w:pPr>
              <w:spacing w:after="120"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A l’inici de la dinàmica, es repartiran post-its de colors i retoladors/bolígrafs a les persones participants. També repartirem 3 gomets verds i 3 vermells a cada participant.</w:t>
            </w:r>
          </w:p>
          <w:p w14:paraId="27655D4B" w14:textId="77777777" w:rsidR="008D0A3A" w:rsidRPr="008D0A3A" w:rsidRDefault="008D0A3A" w:rsidP="008D0A3A">
            <w:pPr>
              <w:spacing w:after="120"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Després es donarà pas a una “caminada exploratòria”: durant uns 15 minuts, caminaran lliurement (es recomana individual o en petits grups) per les sales i aniran enganxant post-</w:t>
            </w:r>
            <w:proofErr w:type="spellStart"/>
            <w:r w:rsidRPr="008D0A3A">
              <w:rPr>
                <w:rFonts w:ascii="Franklin Gothic Book" w:hAnsi="Franklin Gothic Book"/>
                <w:color w:val="69B1E3"/>
              </w:rPr>
              <w:t>it</w:t>
            </w:r>
            <w:proofErr w:type="spellEnd"/>
            <w:r w:rsidRPr="008D0A3A">
              <w:rPr>
                <w:rFonts w:ascii="Franklin Gothic Book" w:hAnsi="Franklin Gothic Book"/>
                <w:color w:val="69B1E3"/>
              </w:rPr>
              <w:t xml:space="preserve"> explicant, al seu parer, els punts forts i els punts a millorar de cada espai. Proposarem que les “crítiques es redactin en positiu”. Exemple: en lloc d’escriure-hi “És molt fosca”, hi podem escriure “Caldria ficar-hi més punts de llum” o “Canviaria la llum groga per una altra més blanca”.</w:t>
            </w:r>
          </w:p>
          <w:p w14:paraId="76B8DAE9" w14:textId="77777777" w:rsidR="008D0A3A" w:rsidRPr="008D0A3A" w:rsidRDefault="008D0A3A" w:rsidP="008D0A3A">
            <w:pPr>
              <w:spacing w:after="120"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Si són d’acord amb algun post-</w:t>
            </w:r>
            <w:proofErr w:type="spellStart"/>
            <w:r w:rsidRPr="008D0A3A">
              <w:rPr>
                <w:rFonts w:ascii="Franklin Gothic Book" w:hAnsi="Franklin Gothic Book"/>
                <w:color w:val="69B1E3"/>
              </w:rPr>
              <w:t>it</w:t>
            </w:r>
            <w:proofErr w:type="spellEnd"/>
            <w:r w:rsidRPr="008D0A3A">
              <w:rPr>
                <w:rFonts w:ascii="Franklin Gothic Book" w:hAnsi="Franklin Gothic Book"/>
                <w:color w:val="69B1E3"/>
              </w:rPr>
              <w:t xml:space="preserve"> que ja hi hagin escrit abans, poden posar-hi un gomet verd, i si no hi són d’acord, un gomet vermell.</w:t>
            </w:r>
          </w:p>
          <w:p w14:paraId="2CB32697" w14:textId="77777777" w:rsidR="008D0A3A" w:rsidRPr="008D0A3A" w:rsidRDefault="008D0A3A" w:rsidP="008D0A3A">
            <w:pPr>
              <w:spacing w:after="120"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Si són idees o reflexions genèriques, es recomana posar-les al paperògraf de l’entrada.</w:t>
            </w:r>
          </w:p>
          <w:p w14:paraId="6FDC31C4" w14:textId="77777777" w:rsidR="008D0A3A" w:rsidRPr="008D0A3A" w:rsidRDefault="008D0A3A" w:rsidP="008D0A3A">
            <w:pPr>
              <w:spacing w:after="120"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Després, tothom tornarà a la sala inicial, es recolliran tots els papers, i es llegiran en plenari.</w:t>
            </w:r>
          </w:p>
          <w:p w14:paraId="6D6E0DE8" w14:textId="77777777" w:rsidR="008D0A3A" w:rsidRPr="008D0A3A" w:rsidRDefault="008D0A3A" w:rsidP="008D0A3A">
            <w:pPr>
              <w:spacing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Aquí encara no busquem consensos, sinó construir una primera diagnosi col·laborativa.</w:t>
            </w:r>
          </w:p>
          <w:p w14:paraId="32187817" w14:textId="77777777" w:rsidR="008D0A3A" w:rsidRPr="008D0A3A" w:rsidRDefault="008D0A3A" w:rsidP="008D0A3A">
            <w:pPr>
              <w:spacing w:line="276" w:lineRule="auto"/>
              <w:jc w:val="both"/>
              <w:rPr>
                <w:rFonts w:ascii="Franklin Gothic Book" w:hAnsi="Franklin Gothic Book"/>
                <w:color w:val="69B1E3"/>
              </w:rPr>
            </w:pPr>
          </w:p>
          <w:p w14:paraId="6FC3D91A" w14:textId="77777777" w:rsidR="008D0A3A" w:rsidRPr="008D0A3A" w:rsidRDefault="008D0A3A" w:rsidP="008D0A3A">
            <w:pPr>
              <w:spacing w:after="120" w:line="276" w:lineRule="auto"/>
              <w:jc w:val="both"/>
              <w:rPr>
                <w:rFonts w:ascii="Franklin Gothic Medium Cond" w:hAnsi="Franklin Gothic Medium Cond"/>
                <w:color w:val="69B1E3"/>
                <w:u w:val="single"/>
              </w:rPr>
            </w:pPr>
            <w:r w:rsidRPr="008D0A3A">
              <w:rPr>
                <w:rFonts w:ascii="Franklin Gothic Medium Cond" w:hAnsi="Franklin Gothic Medium Cond"/>
                <w:color w:val="69B1E3"/>
                <w:u w:val="single"/>
              </w:rPr>
              <w:t>“ARTQUITECTES”</w:t>
            </w:r>
          </w:p>
          <w:p w14:paraId="476CB6FA" w14:textId="77777777" w:rsidR="008D0A3A" w:rsidRPr="008D0A3A" w:rsidRDefault="008D0A3A" w:rsidP="008D0A3A">
            <w:pPr>
              <w:spacing w:after="120"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Es dividirà a les persones participants en 3-4 grups, amb un tros de paperògraf i retoladors de colors.</w:t>
            </w:r>
          </w:p>
          <w:p w14:paraId="30B46A77" w14:textId="77777777" w:rsidR="008D0A3A" w:rsidRPr="008D0A3A" w:rsidRDefault="008D0A3A" w:rsidP="008D0A3A">
            <w:pPr>
              <w:spacing w:after="120"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Tindran uns 15 minuts per a fer un dibuix de com pensen que hauria de ser l’espai jove. Podem fer-ho des de zero (podem plantejar-nos canviar d’edifici o fer obres estructurals?), o els podem donar plantilles per a què hi dibuixin l’espai a escala i hi facin les modificacions a partir de l’estructura existent. En aquest cas, podem fer servir la “</w:t>
            </w:r>
            <w:hyperlink r:id="rId8" w:history="1">
              <w:r w:rsidRPr="008D0A3A">
                <w:rPr>
                  <w:rStyle w:val="Hipervnculo"/>
                  <w:rFonts w:ascii="Franklin Gothic Book" w:hAnsi="Franklin Gothic Book"/>
                  <w:color w:val="69B1E3"/>
                </w:rPr>
                <w:t>guia per a dibuixar el croquis de l’equipament</w:t>
              </w:r>
            </w:hyperlink>
            <w:r w:rsidRPr="008D0A3A">
              <w:rPr>
                <w:rFonts w:ascii="Franklin Gothic Book" w:hAnsi="Franklin Gothic Book"/>
                <w:color w:val="69B1E3"/>
              </w:rPr>
              <w:t>”, de la Guia 3Voltes (ACJ i Cooperativa Candela, 2019).</w:t>
            </w:r>
          </w:p>
          <w:p w14:paraId="14652250" w14:textId="77777777" w:rsidR="008D0A3A" w:rsidRPr="008D0A3A" w:rsidRDefault="008D0A3A" w:rsidP="008D0A3A">
            <w:pPr>
              <w:spacing w:after="120"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Després, es compartiran els dibuixos en plenari, fixant-nos, sobretot, en els punts en comú (5-10’).</w:t>
            </w:r>
          </w:p>
          <w:p w14:paraId="06E20AB1" w14:textId="77777777" w:rsidR="008D0A3A" w:rsidRPr="008D0A3A" w:rsidRDefault="008D0A3A" w:rsidP="008D0A3A">
            <w:pPr>
              <w:spacing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Finalment, es proposarà al grup que intenti fer un dibuix conjunt de la seva proposta d’equipament, i que marquin en un color diferent els 3 canvis que considerin més prioritaris (10-15’).</w:t>
            </w:r>
          </w:p>
          <w:p w14:paraId="28C0E18C" w14:textId="77777777" w:rsidR="008D0A3A" w:rsidRPr="008D0A3A" w:rsidRDefault="008D0A3A" w:rsidP="008D0A3A">
            <w:pPr>
              <w:spacing w:line="276" w:lineRule="auto"/>
              <w:jc w:val="both"/>
              <w:rPr>
                <w:rFonts w:ascii="Franklin Gothic Book" w:hAnsi="Franklin Gothic Book"/>
                <w:color w:val="69B1E3"/>
              </w:rPr>
            </w:pPr>
          </w:p>
          <w:p w14:paraId="0A998903" w14:textId="77777777" w:rsidR="008D0A3A" w:rsidRPr="008D0A3A" w:rsidRDefault="008D0A3A" w:rsidP="008D0A3A">
            <w:pPr>
              <w:spacing w:after="120" w:line="276" w:lineRule="auto"/>
              <w:jc w:val="both"/>
              <w:rPr>
                <w:rFonts w:ascii="Franklin Gothic Medium Cond" w:hAnsi="Franklin Gothic Medium Cond"/>
                <w:color w:val="69B1E3"/>
                <w:u w:val="single"/>
              </w:rPr>
            </w:pPr>
            <w:r w:rsidRPr="008D0A3A">
              <w:rPr>
                <w:rFonts w:ascii="Franklin Gothic Medium Cond" w:hAnsi="Franklin Gothic Medium Cond"/>
                <w:color w:val="69B1E3"/>
                <w:u w:val="single"/>
              </w:rPr>
              <w:t>QUI MANA AQUI?</w:t>
            </w:r>
          </w:p>
          <w:p w14:paraId="3F29E0B4" w14:textId="77777777" w:rsidR="008D0A3A" w:rsidRPr="008D0A3A" w:rsidRDefault="008D0A3A" w:rsidP="008D0A3A">
            <w:pPr>
              <w:spacing w:after="120"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Dinàmica per a implicar també al jovent en el disseny d’un nou model de gestió de l’equipament, en format de “subhasta muda”.</w:t>
            </w:r>
          </w:p>
          <w:p w14:paraId="449E1E1A" w14:textId="77777777" w:rsidR="008D0A3A" w:rsidRPr="008D0A3A" w:rsidRDefault="008D0A3A" w:rsidP="008D0A3A">
            <w:pPr>
              <w:spacing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 xml:space="preserve">Es penjaran papers DINA3, de colors, a les parets, doblegats pel mig. Fora hi haurà una temàtica, i dins hauran de veure les “licitacions” de la resta i, si volen, les poden millorar (5-10’). </w:t>
            </w:r>
          </w:p>
          <w:p w14:paraId="00F59494" w14:textId="77777777" w:rsidR="008D0A3A" w:rsidRPr="008D0A3A" w:rsidRDefault="008D0A3A" w:rsidP="008D0A3A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Freqüència de les reunions o sessions participatives. Licitació inicial (LI): 1 cop al mes.</w:t>
            </w:r>
          </w:p>
          <w:p w14:paraId="6851B007" w14:textId="77777777" w:rsidR="008D0A3A" w:rsidRPr="008D0A3A" w:rsidRDefault="008D0A3A" w:rsidP="008D0A3A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 xml:space="preserve">Mitjà de comunicació intern. LI: Grup de </w:t>
            </w:r>
            <w:proofErr w:type="spellStart"/>
            <w:r w:rsidRPr="008D0A3A">
              <w:rPr>
                <w:rFonts w:ascii="Franklin Gothic Book" w:hAnsi="Franklin Gothic Book"/>
                <w:color w:val="69B1E3"/>
              </w:rPr>
              <w:t>whatsapp</w:t>
            </w:r>
            <w:proofErr w:type="spellEnd"/>
            <w:r w:rsidRPr="008D0A3A">
              <w:rPr>
                <w:rFonts w:ascii="Franklin Gothic Book" w:hAnsi="Franklin Gothic Book"/>
                <w:color w:val="69B1E3"/>
              </w:rPr>
              <w:t xml:space="preserve"> de Comissió Motora de l’equipament.</w:t>
            </w:r>
          </w:p>
          <w:p w14:paraId="20DAFA93" w14:textId="77777777" w:rsidR="008D0A3A" w:rsidRPr="008D0A3A" w:rsidRDefault="008D0A3A" w:rsidP="008D0A3A">
            <w:pPr>
              <w:pStyle w:val="Prrafodelista"/>
              <w:numPr>
                <w:ilvl w:val="0"/>
                <w:numId w:val="13"/>
              </w:numPr>
              <w:spacing w:line="276" w:lineRule="auto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Competències de la Comissió Motora. LI: propostes d’activitats.</w:t>
            </w:r>
          </w:p>
          <w:p w14:paraId="349ED4B5" w14:textId="0BCBAC47" w:rsidR="0094637A" w:rsidRPr="008D0A3A" w:rsidRDefault="008D0A3A" w:rsidP="008D0A3A">
            <w:pPr>
              <w:spacing w:before="80" w:after="80"/>
              <w:jc w:val="both"/>
              <w:rPr>
                <w:rFonts w:ascii="Franklin Gothic Medium Cond" w:hAnsi="Franklin Gothic Medium Cond"/>
                <w:color w:val="69B1E3"/>
                <w:u w:val="single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En acabar es comentaran i debatran en plenari.</w:t>
            </w:r>
          </w:p>
        </w:tc>
      </w:tr>
    </w:tbl>
    <w:p w14:paraId="2DE4A887" w14:textId="0C722220" w:rsidR="0094637A" w:rsidRDefault="0094637A" w:rsidP="006F6060">
      <w:pPr>
        <w:spacing w:after="0" w:line="360" w:lineRule="auto"/>
        <w:rPr>
          <w:rFonts w:ascii="Franklin Gothic Medium Cond" w:hAnsi="Franklin Gothic Medium Cond"/>
          <w:color w:val="69B1E3"/>
          <w:sz w:val="24"/>
          <w:szCs w:val="24"/>
        </w:rPr>
      </w:pPr>
    </w:p>
    <w:p w14:paraId="1193EA30" w14:textId="77777777" w:rsidR="0094637A" w:rsidRDefault="0094637A">
      <w:pPr>
        <w:rPr>
          <w:rFonts w:ascii="Franklin Gothic Medium Cond" w:hAnsi="Franklin Gothic Medium Cond"/>
          <w:color w:val="69B1E3"/>
          <w:sz w:val="24"/>
          <w:szCs w:val="24"/>
        </w:rPr>
      </w:pPr>
      <w:r>
        <w:rPr>
          <w:rFonts w:ascii="Franklin Gothic Medium Cond" w:hAnsi="Franklin Gothic Medium Cond"/>
          <w:color w:val="69B1E3"/>
          <w:sz w:val="24"/>
          <w:szCs w:val="24"/>
        </w:rPr>
        <w:br w:type="page"/>
      </w:r>
    </w:p>
    <w:p w14:paraId="7BA88E90" w14:textId="77777777" w:rsidR="00202280" w:rsidRPr="0094637A" w:rsidRDefault="00202280" w:rsidP="0094637A">
      <w:pPr>
        <w:spacing w:after="0" w:line="240" w:lineRule="auto"/>
        <w:rPr>
          <w:rFonts w:ascii="Franklin Gothic Medium Cond" w:hAnsi="Franklin Gothic Medium Cond"/>
          <w:color w:val="69B1E3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16"/>
      </w:tblGrid>
      <w:tr w:rsidR="008D0A3A" w:rsidRPr="00202280" w14:paraId="3C8F68EB" w14:textId="77777777" w:rsidTr="0094637A">
        <w:trPr>
          <w:trHeight w:val="454"/>
          <w:tblHeader/>
          <w:tblCellSpacing w:w="56" w:type="dxa"/>
          <w:jc w:val="center"/>
        </w:trPr>
        <w:tc>
          <w:tcPr>
            <w:tcW w:w="9892" w:type="dxa"/>
            <w:shd w:val="clear" w:color="auto" w:fill="127EA6"/>
            <w:tcMar>
              <w:top w:w="0" w:type="dxa"/>
              <w:bottom w:w="0" w:type="dxa"/>
              <w:right w:w="113" w:type="dxa"/>
            </w:tcMar>
            <w:vAlign w:val="center"/>
          </w:tcPr>
          <w:p w14:paraId="013DD7E0" w14:textId="52CDA5C1" w:rsidR="008D0A3A" w:rsidRPr="00202280" w:rsidRDefault="008D0A3A" w:rsidP="008D0A3A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DESENVOLUPAMENT DE L’ACCIÓ   |    DESCRIPCIÓ D’ACTIVITATS</w:t>
            </w:r>
          </w:p>
        </w:tc>
      </w:tr>
      <w:tr w:rsidR="00202280" w:rsidRPr="008D0A3A" w14:paraId="51541F9B" w14:textId="77777777" w:rsidTr="000B6606">
        <w:trPr>
          <w:trHeight w:val="1134"/>
          <w:tblCellSpacing w:w="56" w:type="dxa"/>
          <w:jc w:val="center"/>
        </w:trPr>
        <w:tc>
          <w:tcPr>
            <w:tcW w:w="9892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</w:tcPr>
          <w:p w14:paraId="43DC028C" w14:textId="77777777" w:rsidR="008D0A3A" w:rsidRPr="008D0A3A" w:rsidRDefault="008D0A3A" w:rsidP="008D0A3A">
            <w:pPr>
              <w:spacing w:before="80" w:after="80"/>
              <w:jc w:val="both"/>
              <w:rPr>
                <w:rFonts w:ascii="Franklin Gothic Medium Cond" w:hAnsi="Franklin Gothic Medium Cond"/>
                <w:color w:val="69B1E3"/>
                <w:u w:val="single"/>
              </w:rPr>
            </w:pPr>
            <w:r w:rsidRPr="008D0A3A">
              <w:rPr>
                <w:rFonts w:ascii="Franklin Gothic Medium Cond" w:hAnsi="Franklin Gothic Medium Cond"/>
                <w:color w:val="69B1E3"/>
                <w:u w:val="single"/>
              </w:rPr>
              <w:t>TANCAMENT I VALORACIÓ</w:t>
            </w:r>
          </w:p>
          <w:p w14:paraId="6A5A7F30" w14:textId="77777777" w:rsidR="008D0A3A" w:rsidRPr="008D0A3A" w:rsidRDefault="008D0A3A" w:rsidP="008D0A3A">
            <w:pPr>
              <w:spacing w:before="80" w:after="80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Caldrà consensuar la data de la propera sessió participativa / reunió de la Comissió Motora.</w:t>
            </w:r>
          </w:p>
          <w:p w14:paraId="2CCE3579" w14:textId="77777777" w:rsidR="008D0A3A" w:rsidRPr="008D0A3A" w:rsidRDefault="008D0A3A" w:rsidP="008D0A3A">
            <w:pPr>
              <w:spacing w:before="80" w:after="80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També és convenient fer una petita valoració final, per a conèixer l’opinió de les persones participants. Com que serà al final d’una sessió molt intensa, proposem una manera molt senzilla i visual de fer-ho: amb el joc de cartes DIXIT.</w:t>
            </w:r>
          </w:p>
          <w:p w14:paraId="7DE61F0C" w14:textId="77777777" w:rsidR="008D0A3A" w:rsidRPr="008D0A3A" w:rsidRDefault="008D0A3A" w:rsidP="008D0A3A">
            <w:pPr>
              <w:pStyle w:val="Prrafodelista"/>
              <w:numPr>
                <w:ilvl w:val="0"/>
                <w:numId w:val="14"/>
              </w:numPr>
              <w:spacing w:before="80" w:after="80" w:line="259" w:lineRule="auto"/>
              <w:ind w:left="192" w:hanging="219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Escampem totes les cartes a sobre d’una taula (o al terra de la sala).</w:t>
            </w:r>
          </w:p>
          <w:p w14:paraId="00420321" w14:textId="77777777" w:rsidR="008D0A3A" w:rsidRPr="008D0A3A" w:rsidRDefault="008D0A3A" w:rsidP="008D0A3A">
            <w:pPr>
              <w:pStyle w:val="Prrafodelista"/>
              <w:numPr>
                <w:ilvl w:val="0"/>
                <w:numId w:val="14"/>
              </w:numPr>
              <w:spacing w:before="80" w:after="80" w:line="259" w:lineRule="auto"/>
              <w:ind w:left="202" w:hanging="219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Demanem a tothom que pensi una paraula o una idea que representi la seva opinió o els seus sentiments després de la sessió.</w:t>
            </w:r>
          </w:p>
          <w:p w14:paraId="2839BC58" w14:textId="77777777" w:rsidR="008D0A3A" w:rsidRDefault="008D0A3A" w:rsidP="008D0A3A">
            <w:pPr>
              <w:pStyle w:val="Prrafodelista"/>
              <w:numPr>
                <w:ilvl w:val="0"/>
                <w:numId w:val="14"/>
              </w:numPr>
              <w:spacing w:before="80" w:after="80" w:line="259" w:lineRule="auto"/>
              <w:ind w:left="202" w:hanging="219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Convidem a tothom a que agafi una carta que creguin que representa aquella opinió/sentiment.</w:t>
            </w:r>
          </w:p>
          <w:p w14:paraId="2118D946" w14:textId="7FB39A77" w:rsidR="00202280" w:rsidRPr="008D0A3A" w:rsidRDefault="008D0A3A" w:rsidP="008D0A3A">
            <w:pPr>
              <w:pStyle w:val="Prrafodelista"/>
              <w:numPr>
                <w:ilvl w:val="0"/>
                <w:numId w:val="14"/>
              </w:numPr>
              <w:spacing w:before="80" w:after="80" w:line="259" w:lineRule="auto"/>
              <w:ind w:left="202" w:hanging="219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>Fem una ronda, per a què tothom ensenyi la seva carta i digui en veu alta la seva paraula/idea.</w:t>
            </w:r>
          </w:p>
        </w:tc>
      </w:tr>
    </w:tbl>
    <w:p w14:paraId="0CE67C5E" w14:textId="0DAA72E7" w:rsidR="00202280" w:rsidRDefault="00202280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tbl>
      <w:tblPr>
        <w:tblStyle w:val="Tablaconcuadrcula"/>
        <w:tblW w:w="10116" w:type="dxa"/>
        <w:jc w:val="center"/>
        <w:tblCellSpacing w:w="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116"/>
      </w:tblGrid>
      <w:tr w:rsidR="008D0A3A" w:rsidRPr="00202280" w14:paraId="41035F84" w14:textId="77777777" w:rsidTr="00475C3C">
        <w:trPr>
          <w:trHeight w:val="454"/>
          <w:tblHeader/>
          <w:tblCellSpacing w:w="56" w:type="dxa"/>
          <w:jc w:val="center"/>
        </w:trPr>
        <w:tc>
          <w:tcPr>
            <w:tcW w:w="9892" w:type="dxa"/>
            <w:shd w:val="clear" w:color="auto" w:fill="127EA6"/>
            <w:tcMar>
              <w:top w:w="0" w:type="dxa"/>
              <w:bottom w:w="0" w:type="dxa"/>
              <w:right w:w="113" w:type="dxa"/>
            </w:tcMar>
            <w:vAlign w:val="center"/>
          </w:tcPr>
          <w:p w14:paraId="23DF1A5E" w14:textId="77777777" w:rsidR="008D0A3A" w:rsidRPr="00202280" w:rsidRDefault="008D0A3A" w:rsidP="00475C3C">
            <w:pPr>
              <w:jc w:val="center"/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</w:pPr>
            <w:r w:rsidRPr="00202280">
              <w:rPr>
                <w:rFonts w:ascii="Franklin Gothic Book" w:hAnsi="Franklin Gothic Book"/>
                <w:b/>
                <w:bCs/>
                <w:color w:val="FFFFFF" w:themeColor="background1"/>
                <w:sz w:val="24"/>
                <w:szCs w:val="16"/>
              </w:rPr>
              <w:t>ALTRA INFORMACIÓ D’INTERÈS</w:t>
            </w:r>
          </w:p>
        </w:tc>
      </w:tr>
      <w:tr w:rsidR="008D0A3A" w:rsidRPr="008D0A3A" w14:paraId="426CDDB1" w14:textId="77777777" w:rsidTr="00475C3C">
        <w:trPr>
          <w:trHeight w:val="1134"/>
          <w:tblCellSpacing w:w="56" w:type="dxa"/>
          <w:jc w:val="center"/>
        </w:trPr>
        <w:tc>
          <w:tcPr>
            <w:tcW w:w="9892" w:type="dxa"/>
            <w:tcBorders>
              <w:top w:val="single" w:sz="4" w:space="0" w:color="69B1E3"/>
              <w:left w:val="single" w:sz="4" w:space="0" w:color="69B1E3"/>
              <w:bottom w:val="single" w:sz="4" w:space="0" w:color="69B1E3"/>
              <w:right w:val="single" w:sz="4" w:space="0" w:color="69B1E3"/>
            </w:tcBorders>
            <w:shd w:val="clear" w:color="auto" w:fill="auto"/>
            <w:tcMar>
              <w:right w:w="170" w:type="dxa"/>
            </w:tcMar>
          </w:tcPr>
          <w:p w14:paraId="6EFD9318" w14:textId="77777777" w:rsidR="008D0A3A" w:rsidRPr="008D0A3A" w:rsidRDefault="008D0A3A" w:rsidP="008D0A3A">
            <w:pPr>
              <w:pStyle w:val="Prrafodelista"/>
              <w:numPr>
                <w:ilvl w:val="0"/>
                <w:numId w:val="11"/>
              </w:numPr>
              <w:spacing w:before="80"/>
              <w:ind w:left="343"/>
              <w:contextualSpacing w:val="0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b/>
                <w:bCs/>
                <w:color w:val="69B1E3"/>
              </w:rPr>
              <w:t>En cas que les persones participants no es coneguin</w:t>
            </w:r>
            <w:r w:rsidRPr="008D0A3A">
              <w:rPr>
                <w:rFonts w:ascii="Franklin Gothic Book" w:hAnsi="Franklin Gothic Book"/>
                <w:color w:val="69B1E3"/>
              </w:rPr>
              <w:t xml:space="preserve"> entre elles (edats molt diverses, procedència de nuclis dispersos del mateix municipi...), després de la benvinguda es recomana dedicar-hi 10 minuts a alguna </w:t>
            </w:r>
            <w:r w:rsidRPr="008D0A3A">
              <w:rPr>
                <w:rFonts w:ascii="Franklin Gothic Book" w:hAnsi="Franklin Gothic Book"/>
                <w:b/>
                <w:bCs/>
                <w:color w:val="69B1E3"/>
              </w:rPr>
              <w:t>dinàmica de coneixement o d’activació</w:t>
            </w:r>
            <w:r w:rsidRPr="008D0A3A">
              <w:rPr>
                <w:rFonts w:ascii="Franklin Gothic Book" w:hAnsi="Franklin Gothic Book"/>
                <w:color w:val="69B1E3"/>
              </w:rPr>
              <w:t>, per a trencar el gel.</w:t>
            </w:r>
          </w:p>
          <w:p w14:paraId="1100E6F9" w14:textId="77777777" w:rsidR="008D0A3A" w:rsidRPr="008D0A3A" w:rsidRDefault="008D0A3A" w:rsidP="008D0A3A">
            <w:pPr>
              <w:pStyle w:val="Prrafodelista"/>
              <w:numPr>
                <w:ilvl w:val="0"/>
                <w:numId w:val="11"/>
              </w:numPr>
              <w:spacing w:before="80"/>
              <w:ind w:left="343"/>
              <w:contextualSpacing w:val="0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 xml:space="preserve">Si es realitza aquesta sessió participativa de manera autònoma (sense haver fet prèviament la sessió sobre el Servei de Joventut), s’hi pot afegir una altra </w:t>
            </w:r>
            <w:r w:rsidRPr="008D0A3A">
              <w:rPr>
                <w:rFonts w:ascii="Franklin Gothic Book" w:hAnsi="Franklin Gothic Book"/>
                <w:b/>
                <w:bCs/>
                <w:color w:val="69B1E3"/>
              </w:rPr>
              <w:t>dinàmica amb propostes d’activitats per a dur a terme a l’equipament</w:t>
            </w:r>
            <w:r w:rsidRPr="008D0A3A">
              <w:rPr>
                <w:rFonts w:ascii="Franklin Gothic Book" w:hAnsi="Franklin Gothic Book"/>
                <w:color w:val="69B1E3"/>
              </w:rPr>
              <w:t>, com ara “A mans plenes” [</w:t>
            </w:r>
            <w:hyperlink w:anchor="s1_servei" w:history="1">
              <w:r w:rsidRPr="008D0A3A">
                <w:rPr>
                  <w:rStyle w:val="Hipervnculo"/>
                  <w:rFonts w:ascii="Franklin Gothic Book" w:hAnsi="Franklin Gothic Book"/>
                  <w:color w:val="69B1E3"/>
                </w:rPr>
                <w:t>veure fitxa de la sessió #1</w:t>
              </w:r>
            </w:hyperlink>
            <w:r w:rsidRPr="008D0A3A">
              <w:rPr>
                <w:rFonts w:ascii="Franklin Gothic Book" w:hAnsi="Franklin Gothic Book"/>
                <w:color w:val="69B1E3"/>
              </w:rPr>
              <w:t>].</w:t>
            </w:r>
          </w:p>
          <w:p w14:paraId="6AA99D9F" w14:textId="77777777" w:rsidR="008D0A3A" w:rsidRPr="008D0A3A" w:rsidRDefault="008D0A3A" w:rsidP="008D0A3A">
            <w:pPr>
              <w:pStyle w:val="Prrafodelista"/>
              <w:numPr>
                <w:ilvl w:val="0"/>
                <w:numId w:val="11"/>
              </w:numPr>
              <w:spacing w:before="80"/>
              <w:ind w:left="343"/>
              <w:contextualSpacing w:val="0"/>
              <w:jc w:val="both"/>
              <w:rPr>
                <w:rFonts w:ascii="Franklin Gothic Book" w:hAnsi="Franklin Gothic Book"/>
                <w:color w:val="69B1E3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 xml:space="preserve">Si no disposem del DIXIT, també podem buscar altres dinàmiques de valoració. </w:t>
            </w:r>
          </w:p>
          <w:p w14:paraId="6D7BD37A" w14:textId="0810BB53" w:rsidR="008D0A3A" w:rsidRPr="008D0A3A" w:rsidRDefault="008D0A3A" w:rsidP="008D0A3A">
            <w:pPr>
              <w:spacing w:line="276" w:lineRule="auto"/>
              <w:ind w:left="327"/>
              <w:rPr>
                <w:rFonts w:ascii="Franklin Gothic Book" w:hAnsi="Franklin Gothic Book"/>
              </w:rPr>
            </w:pPr>
            <w:r w:rsidRPr="008D0A3A">
              <w:rPr>
                <w:rFonts w:ascii="Franklin Gothic Book" w:hAnsi="Franklin Gothic Book"/>
                <w:color w:val="69B1E3"/>
              </w:rPr>
              <w:t xml:space="preserve">A la </w:t>
            </w:r>
            <w:hyperlink w:anchor="M6_BIBLIOGRAFIA" w:history="1">
              <w:r w:rsidRPr="008D0A3A">
                <w:rPr>
                  <w:rStyle w:val="Hipervnculo"/>
                  <w:rFonts w:ascii="Franklin Gothic Book" w:hAnsi="Franklin Gothic Book"/>
                  <w:color w:val="69B1E3"/>
                </w:rPr>
                <w:t>bibliografia</w:t>
              </w:r>
            </w:hyperlink>
            <w:r w:rsidRPr="008D0A3A">
              <w:rPr>
                <w:rFonts w:ascii="Franklin Gothic Book" w:hAnsi="Franklin Gothic Book"/>
                <w:color w:val="69B1E3"/>
              </w:rPr>
              <w:t xml:space="preserve"> de la guia trobaràs alguns documents amb propostes de dinàmiques de tot tipus.</w:t>
            </w:r>
          </w:p>
        </w:tc>
      </w:tr>
    </w:tbl>
    <w:p w14:paraId="5F06D325" w14:textId="77777777" w:rsidR="008D0A3A" w:rsidRPr="006F6060" w:rsidRDefault="008D0A3A" w:rsidP="006F6060">
      <w:pPr>
        <w:spacing w:after="0" w:line="360" w:lineRule="auto"/>
        <w:rPr>
          <w:rFonts w:ascii="Franklin Gothic Medium Cond" w:hAnsi="Franklin Gothic Medium Cond"/>
          <w:color w:val="69B1E3"/>
          <w:sz w:val="16"/>
          <w:szCs w:val="16"/>
        </w:rPr>
      </w:pPr>
    </w:p>
    <w:sectPr w:rsidR="008D0A3A" w:rsidRPr="006F6060" w:rsidSect="006F6060">
      <w:headerReference w:type="default" r:id="rId9"/>
      <w:footerReference w:type="default" r:id="rId10"/>
      <w:pgSz w:w="11906" w:h="16838"/>
      <w:pgMar w:top="1701" w:right="566" w:bottom="851" w:left="567" w:header="708" w:footer="3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B90AC" w14:textId="77777777" w:rsidR="00C76F1D" w:rsidRDefault="00C76F1D" w:rsidP="002F2066">
      <w:pPr>
        <w:spacing w:after="0" w:line="240" w:lineRule="auto"/>
      </w:pPr>
      <w:r>
        <w:separator/>
      </w:r>
    </w:p>
  </w:endnote>
  <w:endnote w:type="continuationSeparator" w:id="0">
    <w:p w14:paraId="4FB8474B" w14:textId="77777777" w:rsidR="00C76F1D" w:rsidRDefault="00C76F1D" w:rsidP="002F2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A07C9" w14:textId="7F1ABED6" w:rsidR="002F2066" w:rsidRDefault="002F2066" w:rsidP="002F2066">
    <w:pPr>
      <w:pStyle w:val="Piedepgina"/>
      <w:ind w:right="142"/>
      <w:jc w:val="right"/>
    </w:pPr>
    <w:r w:rsidRPr="007A782D">
      <w:rPr>
        <w:rFonts w:ascii="Franklin Gothic Medium Cond" w:hAnsi="Franklin Gothic Medium Cond"/>
        <w:noProof/>
        <w:sz w:val="18"/>
        <w:szCs w:val="18"/>
        <w:lang w:eastAsia="es-ES"/>
      </w:rPr>
      <w:drawing>
        <wp:inline distT="0" distB="0" distL="0" distR="0" wp14:anchorId="3240DE6D" wp14:editId="28878B13">
          <wp:extent cx="1182285" cy="360000"/>
          <wp:effectExtent l="0" t="0" r="0" b="2540"/>
          <wp:docPr id="33" name="1 Imagen" descr="Logo JovenTOT amb llet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ovenTOT amb lletres.jpg"/>
                  <pic:cNvPicPr/>
                </pic:nvPicPr>
                <pic:blipFill>
                  <a:blip r:embed="rId1" cstate="print"/>
                  <a:srcRect t="27778" r="2823"/>
                  <a:stretch>
                    <a:fillRect/>
                  </a:stretch>
                </pic:blipFill>
                <pic:spPr>
                  <a:xfrm>
                    <a:off x="0" y="0"/>
                    <a:ext cx="118228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27C15">
      <w:rPr>
        <w:rFonts w:ascii="Franklin Gothic Medium Cond" w:hAnsi="Franklin Gothic Medium Cond"/>
        <w:noProof/>
      </w:rPr>
      <w:drawing>
        <wp:anchor distT="0" distB="0" distL="114300" distR="114300" simplePos="0" relativeHeight="251663360" behindDoc="0" locked="0" layoutInCell="1" allowOverlap="1" wp14:anchorId="70AB61B7" wp14:editId="781947B9">
          <wp:simplePos x="0" y="0"/>
          <wp:positionH relativeFrom="margin">
            <wp:align>center</wp:align>
          </wp:positionH>
          <wp:positionV relativeFrom="paragraph">
            <wp:posOffset>10795</wp:posOffset>
          </wp:positionV>
          <wp:extent cx="1222665" cy="360000"/>
          <wp:effectExtent l="0" t="0" r="0" b="254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665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7C15">
      <w:rPr>
        <w:rFonts w:ascii="Franklin Gothic Medium Cond" w:hAnsi="Franklin Gothic Medium Cond"/>
        <w:noProof/>
      </w:rPr>
      <w:drawing>
        <wp:anchor distT="0" distB="0" distL="114300" distR="114300" simplePos="0" relativeHeight="251662336" behindDoc="0" locked="0" layoutInCell="1" allowOverlap="1" wp14:anchorId="61A2F489" wp14:editId="306831A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681541" cy="360000"/>
          <wp:effectExtent l="0" t="0" r="0" b="254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541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A8AC6" w14:textId="77777777" w:rsidR="00C76F1D" w:rsidRDefault="00C76F1D" w:rsidP="002F2066">
      <w:pPr>
        <w:spacing w:after="0" w:line="240" w:lineRule="auto"/>
      </w:pPr>
      <w:r>
        <w:separator/>
      </w:r>
    </w:p>
  </w:footnote>
  <w:footnote w:type="continuationSeparator" w:id="0">
    <w:p w14:paraId="2041C758" w14:textId="77777777" w:rsidR="00C76F1D" w:rsidRDefault="00C76F1D" w:rsidP="002F2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90DFE" w14:textId="21B345AE" w:rsidR="002F2066" w:rsidRDefault="00E87938">
    <w:pPr>
      <w:pStyle w:val="Encabezado"/>
    </w:pPr>
    <w:r>
      <w:rPr>
        <w:noProof/>
        <w:color w:val="127EA6"/>
      </w:rPr>
      <w:drawing>
        <wp:anchor distT="0" distB="0" distL="114300" distR="114300" simplePos="0" relativeHeight="251659263" behindDoc="0" locked="0" layoutInCell="1" allowOverlap="1" wp14:anchorId="170F4E53" wp14:editId="2A087668">
          <wp:simplePos x="0" y="0"/>
          <wp:positionH relativeFrom="column">
            <wp:posOffset>-33945</wp:posOffset>
          </wp:positionH>
          <wp:positionV relativeFrom="paragraph">
            <wp:posOffset>-330477</wp:posOffset>
          </wp:positionV>
          <wp:extent cx="973230" cy="902524"/>
          <wp:effectExtent l="57150" t="57150" r="55880" b="6921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403107">
                    <a:off x="0" y="0"/>
                    <a:ext cx="973230" cy="902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066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91AF2C9" wp14:editId="7584EC24">
              <wp:simplePos x="0" y="0"/>
              <wp:positionH relativeFrom="column">
                <wp:posOffset>2383790</wp:posOffset>
              </wp:positionH>
              <wp:positionV relativeFrom="paragraph">
                <wp:posOffset>-508109</wp:posOffset>
              </wp:positionV>
              <wp:extent cx="4665552" cy="103186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65552" cy="1031860"/>
                        <a:chOff x="0" y="0"/>
                        <a:chExt cx="4665552" cy="1031860"/>
                      </a:xfrm>
                    </wpg:grpSpPr>
                    <wps:wsp>
                      <wps:cNvPr id="103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5552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CE592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FF0000"/>
                                <w:sz w:val="56"/>
                                <w:szCs w:val="56"/>
                              </w:rPr>
                              <w:t>Guia pràctica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  <w:t xml:space="preserve"> per a serveis</w:t>
                            </w:r>
                          </w:p>
                          <w:p w14:paraId="185FD5C7" w14:textId="77777777" w:rsidR="002F2066" w:rsidRPr="002F2066" w:rsidRDefault="002F2066" w:rsidP="002F2066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</w:pP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  <w:t xml:space="preserve">i equipaments  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FFFFFF" w:themeColor="background1"/>
                                <w:sz w:val="56"/>
                                <w:szCs w:val="56"/>
                              </w:rPr>
                              <w:t>j</w:t>
                            </w:r>
                            <w:r w:rsidRPr="002F2066">
                              <w:rPr>
                                <w:rFonts w:ascii="Franklin Gothic Heavy" w:hAnsi="Franklin Gothic Heavy"/>
                                <w:color w:val="69B1E3"/>
                                <w:sz w:val="56"/>
                                <w:szCs w:val="56"/>
                              </w:rPr>
                              <w:t>uvenils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7" name="Imagen 103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09014" y="499730"/>
                          <a:ext cx="355600" cy="532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1AF2C9" id="Grupo 3" o:spid="_x0000_s1026" style="position:absolute;margin-left:187.7pt;margin-top:-40pt;width:367.35pt;height:81.25pt;z-index:251660288" coordsize="46655,10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width:46655;height:9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" filled="f" stroked="f">
                <v:textbox>
                  <w:txbxContent>
                    <w:p w14:paraId="3FDCE592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FF0000"/>
                          <w:sz w:val="56"/>
                          <w:szCs w:val="56"/>
                        </w:rPr>
                        <w:t>Guia pràctica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  <w:t xml:space="preserve"> per a serveis</w:t>
                      </w:r>
                    </w:p>
                    <w:p w14:paraId="185FD5C7" w14:textId="77777777" w:rsidR="002F2066" w:rsidRPr="002F2066" w:rsidRDefault="002F2066" w:rsidP="002F2066">
                      <w:pPr>
                        <w:spacing w:after="0" w:line="240" w:lineRule="auto"/>
                        <w:jc w:val="right"/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</w:pP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  <w:t xml:space="preserve">i equipaments  </w:t>
                      </w:r>
                      <w:r w:rsidRPr="002F2066">
                        <w:rPr>
                          <w:rFonts w:ascii="Franklin Gothic Heavy" w:hAnsi="Franklin Gothic Heavy"/>
                          <w:color w:val="FFFFFF" w:themeColor="background1"/>
                          <w:sz w:val="56"/>
                          <w:szCs w:val="56"/>
                        </w:rPr>
                        <w:t>j</w:t>
                      </w:r>
                      <w:r w:rsidRPr="002F2066">
                        <w:rPr>
                          <w:rFonts w:ascii="Franklin Gothic Heavy" w:hAnsi="Franklin Gothic Heavy"/>
                          <w:color w:val="69B1E3"/>
                          <w:sz w:val="56"/>
                          <w:szCs w:val="56"/>
                        </w:rPr>
                        <w:t>uvenils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37" o:spid="_x0000_s1028" type="#_x0000_t75" style="position:absolute;left:30090;top:4997;width:3556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">
                <v:imagedata r:id="rId3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68BF"/>
    <w:multiLevelType w:val="hybridMultilevel"/>
    <w:tmpl w:val="2A42B0CA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C5BD0"/>
    <w:multiLevelType w:val="hybridMultilevel"/>
    <w:tmpl w:val="106EC3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A5AA0"/>
    <w:multiLevelType w:val="hybridMultilevel"/>
    <w:tmpl w:val="9E2EB1B0"/>
    <w:lvl w:ilvl="0" w:tplc="FFFFFFF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5">
      <w:start w:val="1"/>
      <w:numFmt w:val="upp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09F5274B"/>
    <w:multiLevelType w:val="hybridMultilevel"/>
    <w:tmpl w:val="7334F8FC"/>
    <w:lvl w:ilvl="0" w:tplc="5832EEAA">
      <w:start w:val="8"/>
      <w:numFmt w:val="bullet"/>
      <w:lvlText w:val="-"/>
      <w:lvlJc w:val="left"/>
      <w:pPr>
        <w:ind w:left="720" w:hanging="360"/>
      </w:pPr>
      <w:rPr>
        <w:rFonts w:ascii="Bahnschrift Light SemiCondensed" w:eastAsiaTheme="minorHAnsi" w:hAnsi="Bahnschrift Light SemiCondensed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C5018"/>
    <w:multiLevelType w:val="hybridMultilevel"/>
    <w:tmpl w:val="106EC38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0A2EB6"/>
    <w:multiLevelType w:val="hybridMultilevel"/>
    <w:tmpl w:val="839C871E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C58F8"/>
    <w:multiLevelType w:val="hybridMultilevel"/>
    <w:tmpl w:val="C5A866F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9FC6640"/>
    <w:multiLevelType w:val="hybridMultilevel"/>
    <w:tmpl w:val="4F90A6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B146EC"/>
    <w:multiLevelType w:val="hybridMultilevel"/>
    <w:tmpl w:val="F42AA5EA"/>
    <w:lvl w:ilvl="0" w:tplc="F0BE4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B1E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FC4E4B"/>
    <w:multiLevelType w:val="hybridMultilevel"/>
    <w:tmpl w:val="CCE051EA"/>
    <w:lvl w:ilvl="0" w:tplc="1AFC9DBE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69B1E3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31625A"/>
    <w:multiLevelType w:val="hybridMultilevel"/>
    <w:tmpl w:val="A880C3B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1473C7"/>
    <w:multiLevelType w:val="hybridMultilevel"/>
    <w:tmpl w:val="B088EAE4"/>
    <w:lvl w:ilvl="0" w:tplc="7F8A7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4A84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B3D79"/>
    <w:multiLevelType w:val="hybridMultilevel"/>
    <w:tmpl w:val="0FB62CFC"/>
    <w:lvl w:ilvl="0" w:tplc="7F8A7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4A84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DE465C"/>
    <w:multiLevelType w:val="hybridMultilevel"/>
    <w:tmpl w:val="BED6C14E"/>
    <w:lvl w:ilvl="0" w:tplc="942E1570">
      <w:numFmt w:val="bullet"/>
      <w:lvlText w:val="-"/>
      <w:lvlJc w:val="left"/>
      <w:pPr>
        <w:ind w:left="720" w:hanging="360"/>
      </w:pPr>
      <w:rPr>
        <w:rFonts w:ascii="Bahnschrift Light SemiCondensed" w:eastAsiaTheme="minorHAnsi" w:hAnsi="Bahnschrift Light SemiCondensed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926351">
    <w:abstractNumId w:val="7"/>
  </w:num>
  <w:num w:numId="2" w16cid:durableId="546643410">
    <w:abstractNumId w:val="11"/>
  </w:num>
  <w:num w:numId="3" w16cid:durableId="1580864223">
    <w:abstractNumId w:val="12"/>
  </w:num>
  <w:num w:numId="4" w16cid:durableId="662389845">
    <w:abstractNumId w:val="5"/>
  </w:num>
  <w:num w:numId="5" w16cid:durableId="734822055">
    <w:abstractNumId w:val="0"/>
  </w:num>
  <w:num w:numId="6" w16cid:durableId="1968000636">
    <w:abstractNumId w:val="2"/>
  </w:num>
  <w:num w:numId="7" w16cid:durableId="559679711">
    <w:abstractNumId w:val="8"/>
  </w:num>
  <w:num w:numId="8" w16cid:durableId="1094285796">
    <w:abstractNumId w:val="10"/>
  </w:num>
  <w:num w:numId="9" w16cid:durableId="1880513953">
    <w:abstractNumId w:val="13"/>
  </w:num>
  <w:num w:numId="10" w16cid:durableId="1868643479">
    <w:abstractNumId w:val="1"/>
  </w:num>
  <w:num w:numId="11" w16cid:durableId="1203202943">
    <w:abstractNumId w:val="9"/>
  </w:num>
  <w:num w:numId="12" w16cid:durableId="860896061">
    <w:abstractNumId w:val="6"/>
  </w:num>
  <w:num w:numId="13" w16cid:durableId="357779298">
    <w:abstractNumId w:val="3"/>
  </w:num>
  <w:num w:numId="14" w16cid:durableId="18522104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066"/>
    <w:rsid w:val="0002483D"/>
    <w:rsid w:val="000B6606"/>
    <w:rsid w:val="00202280"/>
    <w:rsid w:val="0026123C"/>
    <w:rsid w:val="002F2066"/>
    <w:rsid w:val="00485D23"/>
    <w:rsid w:val="004C7102"/>
    <w:rsid w:val="006F6060"/>
    <w:rsid w:val="00881174"/>
    <w:rsid w:val="008D0A3A"/>
    <w:rsid w:val="0094637A"/>
    <w:rsid w:val="00B0438A"/>
    <w:rsid w:val="00B30311"/>
    <w:rsid w:val="00B559E0"/>
    <w:rsid w:val="00B62B3F"/>
    <w:rsid w:val="00C76F1D"/>
    <w:rsid w:val="00CA4D68"/>
    <w:rsid w:val="00E21600"/>
    <w:rsid w:val="00E5408C"/>
    <w:rsid w:val="00E87938"/>
    <w:rsid w:val="00F13F2B"/>
    <w:rsid w:val="00FE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5CCDE"/>
  <w15:chartTrackingRefBased/>
  <w15:docId w15:val="{7F85858B-7B35-4021-BE15-26B5A26B9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280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F2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F206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066"/>
  </w:style>
  <w:style w:type="paragraph" w:styleId="Piedepgina">
    <w:name w:val="footer"/>
    <w:basedOn w:val="Normal"/>
    <w:link w:val="PiedepginaCar"/>
    <w:uiPriority w:val="99"/>
    <w:unhideWhenUsed/>
    <w:rsid w:val="002F20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066"/>
  </w:style>
  <w:style w:type="paragraph" w:styleId="Prrafodelista">
    <w:name w:val="List Paragraph"/>
    <w:basedOn w:val="Normal"/>
    <w:uiPriority w:val="34"/>
    <w:qFormat/>
    <w:rsid w:val="006F606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2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uia3voltes.cat/wp-content/uploads/2021/03/ANNEX_3-Guia-dibuixar-croquis-equipament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uia3voltes.cat/wp-content/uploads/2021/03/ANNEX_3-Guia-dibuixar-croquis-equipament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963</Words>
  <Characters>5061</Characters>
  <Application>Microsoft Office Word</Application>
  <DocSecurity>0</DocSecurity>
  <Lines>174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JOVENTOT Tot per al jovent</dc:creator>
  <cp:keywords/>
  <dc:description/>
  <cp:lastModifiedBy>JOVENTOT Tot per al jovent</cp:lastModifiedBy>
  <cp:revision>3</cp:revision>
  <dcterms:created xsi:type="dcterms:W3CDTF">2022-11-25T18:18:00Z</dcterms:created>
  <dcterms:modified xsi:type="dcterms:W3CDTF">2022-11-25T18:24:00Z</dcterms:modified>
</cp:coreProperties>
</file>